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ABC" w:rsidRDefault="00CF5ABC" w:rsidP="00CF5ABC">
      <w:pPr>
        <w:spacing w:line="700" w:lineRule="exact"/>
        <w:jc w:val="center"/>
        <w:rPr>
          <w:rFonts w:ascii="方正小标宋简体" w:eastAsia="方正小标宋简体" w:hAnsi="仿宋" w:cs="仿宋"/>
          <w:b/>
          <w:sz w:val="44"/>
          <w:szCs w:val="44"/>
        </w:rPr>
      </w:pPr>
      <w:bookmarkStart w:id="0" w:name="_GoBack"/>
      <w:r>
        <w:rPr>
          <w:rFonts w:ascii="方正小标宋简体" w:eastAsia="方正小标宋简体" w:hAnsi="仿宋" w:cs="仿宋" w:hint="eastAsia"/>
          <w:b/>
          <w:sz w:val="44"/>
          <w:szCs w:val="44"/>
        </w:rPr>
        <w:t>2024年江西省劳动和技能竞赛单列</w:t>
      </w:r>
    </w:p>
    <w:p w:rsidR="00CF5ABC" w:rsidRDefault="00CF5ABC" w:rsidP="00CF5ABC">
      <w:pPr>
        <w:spacing w:line="700" w:lineRule="exact"/>
        <w:jc w:val="center"/>
        <w:rPr>
          <w:rFonts w:ascii="方正小标宋简体" w:eastAsia="方正小标宋简体" w:hAnsi="仿宋" w:cs="仿宋"/>
          <w:b/>
          <w:sz w:val="44"/>
          <w:szCs w:val="44"/>
        </w:rPr>
      </w:pPr>
      <w:proofErr w:type="gramStart"/>
      <w:r>
        <w:rPr>
          <w:rFonts w:ascii="方正小标宋简体" w:eastAsia="方正小标宋简体" w:hAnsi="仿宋" w:cs="仿宋" w:hint="eastAsia"/>
          <w:b/>
          <w:sz w:val="44"/>
          <w:szCs w:val="44"/>
        </w:rPr>
        <w:t>省工人</w:t>
      </w:r>
      <w:proofErr w:type="gramEnd"/>
      <w:r>
        <w:rPr>
          <w:rFonts w:ascii="方正小标宋简体" w:eastAsia="方正小标宋简体" w:hAnsi="仿宋" w:cs="仿宋" w:hint="eastAsia"/>
          <w:b/>
          <w:sz w:val="44"/>
          <w:szCs w:val="44"/>
        </w:rPr>
        <w:t>先锋号推荐名单</w:t>
      </w:r>
    </w:p>
    <w:bookmarkEnd w:id="0"/>
    <w:p w:rsidR="00CF5ABC" w:rsidRDefault="00CF5ABC" w:rsidP="00CF5ABC">
      <w:pPr>
        <w:pStyle w:val="a0"/>
        <w:spacing w:after="0" w:line="560" w:lineRule="exact"/>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（4家）</w:t>
      </w:r>
    </w:p>
    <w:p w:rsidR="00CF5ABC" w:rsidRDefault="00CF5ABC" w:rsidP="00CF5ABC">
      <w:pPr>
        <w:spacing w:line="560" w:lineRule="exact"/>
      </w:pPr>
    </w:p>
    <w:p w:rsidR="00CF5ABC" w:rsidRDefault="00CF5ABC" w:rsidP="00CF5ABC">
      <w:pPr>
        <w:spacing w:line="560" w:lineRule="exact"/>
        <w:ind w:firstLineChars="200" w:firstLine="640"/>
        <w:rPr>
          <w:rFonts w:ascii="仿宋_GB2312" w:eastAsia="仿宋_GB2312"/>
          <w:sz w:val="32"/>
          <w:szCs w:val="32"/>
        </w:rPr>
      </w:pPr>
      <w:r>
        <w:rPr>
          <w:rFonts w:ascii="仿宋_GB2312" w:eastAsia="仿宋_GB2312" w:hint="eastAsia"/>
          <w:sz w:val="32"/>
          <w:szCs w:val="32"/>
        </w:rPr>
        <w:t>1.江铃汽车股份有限公司智能网联院智能驾驶</w:t>
      </w:r>
      <w:proofErr w:type="gramStart"/>
      <w:r>
        <w:rPr>
          <w:rFonts w:ascii="仿宋_GB2312" w:eastAsia="仿宋_GB2312" w:hint="eastAsia"/>
          <w:sz w:val="32"/>
          <w:szCs w:val="32"/>
        </w:rPr>
        <w:t>规控开发</w:t>
      </w:r>
      <w:proofErr w:type="gramEnd"/>
      <w:r>
        <w:rPr>
          <w:rFonts w:ascii="仿宋_GB2312" w:eastAsia="仿宋_GB2312" w:hint="eastAsia"/>
          <w:sz w:val="32"/>
          <w:szCs w:val="32"/>
        </w:rPr>
        <w:t>科</w:t>
      </w:r>
      <w:r>
        <w:rPr>
          <w:rFonts w:ascii="仿宋_GB2312" w:eastAsia="仿宋_GB2312" w:hint="eastAsia"/>
          <w:b/>
          <w:bCs/>
          <w:sz w:val="32"/>
          <w:szCs w:val="32"/>
        </w:rPr>
        <w:t>（参加第八届全国职工职业技能大赛（汽车维修</w:t>
      </w:r>
      <w:proofErr w:type="gramStart"/>
      <w:r>
        <w:rPr>
          <w:rFonts w:ascii="仿宋_GB2312" w:eastAsia="仿宋_GB2312" w:hint="eastAsia"/>
          <w:b/>
          <w:bCs/>
          <w:sz w:val="32"/>
          <w:szCs w:val="32"/>
        </w:rPr>
        <w:t>工智能网联</w:t>
      </w:r>
      <w:proofErr w:type="gramEnd"/>
      <w:r>
        <w:rPr>
          <w:rFonts w:ascii="仿宋_GB2312" w:eastAsia="仿宋_GB2312" w:hint="eastAsia"/>
          <w:b/>
          <w:bCs/>
          <w:sz w:val="32"/>
          <w:szCs w:val="32"/>
        </w:rPr>
        <w:t>新能源汽车方向）决赛，团队成员顾祖飞获得全国第十八名）</w:t>
      </w:r>
    </w:p>
    <w:p w:rsidR="00CF5ABC" w:rsidRDefault="00CF5ABC" w:rsidP="00CF5ABC">
      <w:pPr>
        <w:pStyle w:val="a0"/>
        <w:spacing w:after="0" w:line="560" w:lineRule="exact"/>
        <w:ind w:firstLineChars="200" w:firstLine="640"/>
        <w:rPr>
          <w:rFonts w:ascii="仿宋_GB2312" w:eastAsia="仿宋_GB2312"/>
          <w:sz w:val="32"/>
          <w:szCs w:val="32"/>
        </w:rPr>
      </w:pPr>
      <w:r>
        <w:rPr>
          <w:rFonts w:ascii="仿宋_GB2312" w:eastAsia="仿宋_GB2312" w:hint="eastAsia"/>
          <w:sz w:val="32"/>
          <w:szCs w:val="32"/>
        </w:rPr>
        <w:t>2.江铃汽车股份有限公司智能网联院自动化测试科</w:t>
      </w:r>
      <w:r>
        <w:rPr>
          <w:rFonts w:ascii="仿宋_GB2312" w:eastAsia="仿宋_GB2312" w:hint="eastAsia"/>
          <w:b/>
          <w:bCs/>
          <w:sz w:val="32"/>
          <w:szCs w:val="32"/>
        </w:rPr>
        <w:t>（承办2024年江西省“天工杯”汽车维修职业技能竞赛暨第八届全国职工职业技能竞赛江西赛区选拔赛且</w:t>
      </w:r>
      <w:proofErr w:type="gramStart"/>
      <w:r>
        <w:rPr>
          <w:rFonts w:ascii="仿宋_GB2312" w:eastAsia="仿宋_GB2312" w:hint="eastAsia"/>
          <w:b/>
          <w:bCs/>
          <w:sz w:val="32"/>
          <w:szCs w:val="32"/>
        </w:rPr>
        <w:t>明经洪荣获</w:t>
      </w:r>
      <w:proofErr w:type="gramEnd"/>
      <w:r>
        <w:rPr>
          <w:rFonts w:ascii="仿宋_GB2312" w:eastAsia="仿宋_GB2312" w:hint="eastAsia"/>
          <w:b/>
          <w:bCs/>
          <w:sz w:val="32"/>
          <w:szCs w:val="32"/>
        </w:rPr>
        <w:t>竞赛第一名）</w:t>
      </w:r>
    </w:p>
    <w:p w:rsidR="00CF5ABC" w:rsidRDefault="00CF5ABC" w:rsidP="00CF5ABC">
      <w:pPr>
        <w:pStyle w:val="a0"/>
        <w:spacing w:after="0" w:line="560" w:lineRule="exact"/>
        <w:ind w:firstLineChars="200" w:firstLine="640"/>
        <w:rPr>
          <w:rFonts w:ascii="仿宋_GB2312" w:eastAsia="仿宋_GB2312"/>
          <w:sz w:val="32"/>
          <w:szCs w:val="32"/>
        </w:rPr>
      </w:pPr>
      <w:r>
        <w:rPr>
          <w:rFonts w:ascii="仿宋_GB2312" w:eastAsia="仿宋_GB2312" w:hint="eastAsia"/>
          <w:sz w:val="32"/>
          <w:szCs w:val="32"/>
        </w:rPr>
        <w:t>3.江西江铃集团新能源汽车有限公司工程研究院智能科</w:t>
      </w:r>
      <w:r>
        <w:rPr>
          <w:rFonts w:ascii="仿宋_GB2312" w:eastAsia="仿宋_GB2312" w:hint="eastAsia"/>
          <w:b/>
          <w:bCs/>
          <w:sz w:val="32"/>
          <w:szCs w:val="32"/>
        </w:rPr>
        <w:t>（参加第八届全国职工职业技能大赛（汽车维修</w:t>
      </w:r>
      <w:proofErr w:type="gramStart"/>
      <w:r>
        <w:rPr>
          <w:rFonts w:ascii="仿宋_GB2312" w:eastAsia="仿宋_GB2312" w:hint="eastAsia"/>
          <w:b/>
          <w:bCs/>
          <w:sz w:val="32"/>
          <w:szCs w:val="32"/>
        </w:rPr>
        <w:t>工智能网联</w:t>
      </w:r>
      <w:proofErr w:type="gramEnd"/>
      <w:r>
        <w:rPr>
          <w:rFonts w:ascii="仿宋_GB2312" w:eastAsia="仿宋_GB2312" w:hint="eastAsia"/>
          <w:b/>
          <w:bCs/>
          <w:sz w:val="32"/>
          <w:szCs w:val="32"/>
        </w:rPr>
        <w:t>新能源汽车方向）决赛，团队成员弥博文获得全国第十九名）</w:t>
      </w:r>
    </w:p>
    <w:p w:rsidR="00CF5ABC" w:rsidRDefault="00CF5ABC" w:rsidP="00CF5ABC">
      <w:pPr>
        <w:pStyle w:val="a0"/>
        <w:spacing w:after="0" w:line="560" w:lineRule="exact"/>
        <w:ind w:firstLineChars="200" w:firstLine="640"/>
        <w:rPr>
          <w:rFonts w:eastAsia="仿宋"/>
        </w:rPr>
      </w:pPr>
      <w:r>
        <w:rPr>
          <w:rFonts w:ascii="仿宋_GB2312" w:eastAsia="仿宋_GB2312" w:hint="eastAsia"/>
          <w:sz w:val="32"/>
          <w:szCs w:val="32"/>
        </w:rPr>
        <w:t>4.江西神</w:t>
      </w:r>
      <w:proofErr w:type="gramStart"/>
      <w:r>
        <w:rPr>
          <w:rFonts w:ascii="仿宋_GB2312" w:eastAsia="仿宋_GB2312" w:hint="eastAsia"/>
          <w:sz w:val="32"/>
          <w:szCs w:val="32"/>
        </w:rPr>
        <w:t>舟信息</w:t>
      </w:r>
      <w:proofErr w:type="gramEnd"/>
      <w:r>
        <w:rPr>
          <w:rFonts w:ascii="仿宋_GB2312" w:eastAsia="仿宋_GB2312" w:hint="eastAsia"/>
          <w:sz w:val="32"/>
          <w:szCs w:val="32"/>
        </w:rPr>
        <w:t>安全评估中心有限公司攻防支撑部</w:t>
      </w:r>
      <w:r>
        <w:rPr>
          <w:rFonts w:ascii="仿宋_GB2312" w:eastAsia="仿宋_GB2312" w:hint="eastAsia"/>
          <w:b/>
          <w:bCs/>
          <w:sz w:val="32"/>
          <w:szCs w:val="32"/>
        </w:rPr>
        <w:t>（承办全国第八届职工职业技能竞赛网络与信息安全管理员江西赛区集训并获决赛单项团体第十名）</w:t>
      </w:r>
    </w:p>
    <w:p w:rsidR="00CF5ABC" w:rsidRDefault="00CF5ABC" w:rsidP="00CF5ABC">
      <w:pPr>
        <w:widowControl/>
        <w:wordWrap w:val="0"/>
        <w:spacing w:line="600" w:lineRule="exact"/>
        <w:ind w:firstLineChars="200" w:firstLine="640"/>
        <w:rPr>
          <w:rFonts w:ascii="仿宋_GB2312" w:eastAsia="仿宋_GB2312" w:hAnsi="仿宋" w:cs="仿宋"/>
          <w:sz w:val="32"/>
          <w:szCs w:val="32"/>
        </w:rPr>
      </w:pPr>
    </w:p>
    <w:p w:rsidR="00FB4461" w:rsidRPr="00CF5ABC" w:rsidRDefault="00FB4461"/>
    <w:sectPr w:rsidR="00FB4461" w:rsidRPr="00CF5ABC">
      <w:footerReference w:type="default" r:id="rId4"/>
      <w:pgSz w:w="11906" w:h="16838"/>
      <w:pgMar w:top="1418" w:right="1418" w:bottom="1418" w:left="1418"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08100"/>
    </w:sdtPr>
    <w:sdtEndPr>
      <w:rPr>
        <w:rFonts w:asciiTheme="minorEastAsia" w:hAnsiTheme="minorEastAsia"/>
        <w:sz w:val="28"/>
        <w:szCs w:val="28"/>
      </w:rPr>
    </w:sdtEndPr>
    <w:sdtContent>
      <w:p w:rsidR="00DA0332" w:rsidRDefault="00CF5ABC">
        <w:pPr>
          <w:pStyle w:val="a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Pr="00CF5ABC">
          <w:rPr>
            <w:rFonts w:asciiTheme="minorEastAsia" w:hAnsiTheme="minorEastAsia"/>
            <w:noProof/>
            <w:sz w:val="28"/>
            <w:szCs w:val="28"/>
            <w:lang w:val="zh-CN"/>
          </w:rPr>
          <w:t>-</w:t>
        </w:r>
        <w:r>
          <w:rPr>
            <w:rFonts w:asciiTheme="minorEastAsia" w:hAnsiTheme="minorEastAsia"/>
            <w:noProof/>
            <w:sz w:val="28"/>
            <w:szCs w:val="28"/>
          </w:rPr>
          <w:t xml:space="preserve"> 1 -</w:t>
        </w:r>
        <w:r>
          <w:rPr>
            <w:rFonts w:asciiTheme="minorEastAsia" w:hAnsiTheme="minorEastAsia"/>
            <w:sz w:val="28"/>
            <w:szCs w:val="28"/>
          </w:rPr>
          <w:fldChar w:fldCharType="end"/>
        </w:r>
      </w:p>
    </w:sdtContent>
  </w:sdt>
  <w:p w:rsidR="00DA0332" w:rsidRDefault="00CF5ABC">
    <w:pPr>
      <w:pStyle w:val="a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ABC"/>
    <w:rsid w:val="00CF5ABC"/>
    <w:rsid w:val="00FB4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8AB0B-F094-4890-B618-0FD67A58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F5ABC"/>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rsid w:val="00CF5ABC"/>
    <w:pPr>
      <w:spacing w:after="120"/>
    </w:pPr>
  </w:style>
  <w:style w:type="character" w:customStyle="1" w:styleId="a4">
    <w:name w:val="正文文本 字符"/>
    <w:basedOn w:val="a1"/>
    <w:link w:val="a0"/>
    <w:rsid w:val="00CF5ABC"/>
    <w:rPr>
      <w:szCs w:val="24"/>
    </w:rPr>
  </w:style>
  <w:style w:type="paragraph" w:styleId="a5">
    <w:name w:val="footer"/>
    <w:basedOn w:val="a"/>
    <w:link w:val="a6"/>
    <w:uiPriority w:val="99"/>
    <w:rsid w:val="00CF5ABC"/>
    <w:pPr>
      <w:tabs>
        <w:tab w:val="center" w:pos="4153"/>
        <w:tab w:val="right" w:pos="8306"/>
      </w:tabs>
      <w:snapToGrid w:val="0"/>
      <w:jc w:val="left"/>
    </w:pPr>
    <w:rPr>
      <w:sz w:val="18"/>
      <w:szCs w:val="18"/>
    </w:rPr>
  </w:style>
  <w:style w:type="character" w:customStyle="1" w:styleId="a6">
    <w:name w:val="页脚 字符"/>
    <w:basedOn w:val="a1"/>
    <w:link w:val="a5"/>
    <w:uiPriority w:val="99"/>
    <w:rsid w:val="00CF5A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2025-02-20T07:31:00Z</dcterms:created>
  <dcterms:modified xsi:type="dcterms:W3CDTF">2025-02-20T07:33:00Z</dcterms:modified>
</cp:coreProperties>
</file>